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before="156" w:beforeLines="50"/>
        <w:jc w:val="center"/>
        <w:rPr>
          <w:rFonts w:hint="eastAsia" w:ascii="宋体" w:hAns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</w:rPr>
        <w:t>指导青年教师导师名单</w:t>
      </w:r>
    </w:p>
    <w:bookmarkEnd w:id="0"/>
    <w:p>
      <w:pPr>
        <w:rPr>
          <w:rFonts w:hint="eastAsia"/>
          <w:b/>
        </w:rPr>
      </w:pPr>
      <w:r>
        <w:rPr>
          <w:rFonts w:hint="eastAsia"/>
          <w:b/>
        </w:rPr>
        <w:t>单位（盖章）：</w:t>
      </w:r>
    </w:p>
    <w:p>
      <w:pPr>
        <w:rPr>
          <w:rFonts w:hint="eastAsia"/>
          <w:szCs w:val="21"/>
        </w:rPr>
      </w:pPr>
    </w:p>
    <w:tbl>
      <w:tblPr>
        <w:tblStyle w:val="3"/>
        <w:tblW w:w="8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925"/>
        <w:gridCol w:w="490"/>
        <w:gridCol w:w="1803"/>
        <w:gridCol w:w="1635"/>
        <w:gridCol w:w="940"/>
        <w:gridCol w:w="1031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青年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教师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师姓名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2017-12-07T02:47:15Z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